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0866C2" w:rsidRDefault="007047B0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обязанности</w:t>
      </w:r>
      <w:r w:rsidR="00246E6A">
        <w:rPr>
          <w:rFonts w:ascii="Times New Roman" w:hAnsi="Times New Roman" w:cs="Times New Roman"/>
          <w:sz w:val="24"/>
          <w:szCs w:val="24"/>
        </w:rPr>
        <w:t xml:space="preserve"> н</w:t>
      </w:r>
      <w:r w:rsidR="006F7C5F">
        <w:rPr>
          <w:rFonts w:ascii="Times New Roman" w:hAnsi="Times New Roman" w:cs="Times New Roman"/>
          <w:sz w:val="24"/>
          <w:szCs w:val="24"/>
        </w:rPr>
        <w:t>ачальник</w:t>
      </w:r>
      <w:r w:rsidR="00246E6A">
        <w:rPr>
          <w:rFonts w:ascii="Times New Roman" w:hAnsi="Times New Roman" w:cs="Times New Roman"/>
          <w:sz w:val="24"/>
          <w:szCs w:val="24"/>
        </w:rPr>
        <w:t>а</w:t>
      </w:r>
      <w:r w:rsidR="000866C2">
        <w:rPr>
          <w:rFonts w:ascii="Times New Roman" w:hAnsi="Times New Roman" w:cs="Times New Roman"/>
          <w:sz w:val="24"/>
          <w:szCs w:val="24"/>
        </w:rPr>
        <w:t xml:space="preserve"> управления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жилищно-коммунального хозяйства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города Покачи </w:t>
      </w:r>
    </w:p>
    <w:p w:rsidR="000866C2" w:rsidRDefault="00246E6A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06E0B3E">
            <wp:extent cx="817245" cy="219710"/>
            <wp:effectExtent l="0" t="0" r="190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245" cy="21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В.Н. Серков</w:t>
      </w:r>
    </w:p>
    <w:p w:rsidR="00C305FF" w:rsidRDefault="00C305FF" w:rsidP="00B538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866C2" w:rsidRDefault="000866C2" w:rsidP="00B538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BA075A" w:rsidRPr="006A399D" w:rsidRDefault="00BA075A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  <w:r w:rsidRPr="006A399D">
        <w:rPr>
          <w:rFonts w:ascii="Times New Roman" w:eastAsia="Calibri" w:hAnsi="Times New Roman" w:cs="Times New Roman"/>
          <w:szCs w:val="24"/>
        </w:rPr>
        <w:t xml:space="preserve">Результаты реализации мероприятий муниципальной программы </w:t>
      </w:r>
    </w:p>
    <w:p w:rsidR="00BA075A" w:rsidRDefault="00BA075A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  <w:r>
        <w:rPr>
          <w:rFonts w:ascii="Times New Roman" w:eastAsia="Calibri" w:hAnsi="Times New Roman" w:cs="Times New Roman"/>
          <w:szCs w:val="24"/>
        </w:rPr>
        <w:t>«</w:t>
      </w:r>
      <w:r w:rsidR="007047B0" w:rsidRPr="007047B0">
        <w:rPr>
          <w:rFonts w:ascii="Times New Roman" w:eastAsia="Calibri" w:hAnsi="Times New Roman" w:cs="Times New Roman"/>
          <w:szCs w:val="24"/>
        </w:rPr>
        <w:t>Развитие жилищно-коммунального комплекса и повышение энергетической эффективности в городе Покачи</w:t>
      </w:r>
      <w:r w:rsidRPr="009F31A6">
        <w:rPr>
          <w:rFonts w:ascii="Times New Roman" w:eastAsia="Calibri" w:hAnsi="Times New Roman" w:cs="Times New Roman"/>
          <w:szCs w:val="24"/>
        </w:rPr>
        <w:t xml:space="preserve">» </w:t>
      </w:r>
      <w:r w:rsidRPr="006A399D">
        <w:rPr>
          <w:rFonts w:ascii="Times New Roman" w:eastAsia="Calibri" w:hAnsi="Times New Roman" w:cs="Times New Roman"/>
          <w:szCs w:val="24"/>
        </w:rPr>
        <w:t xml:space="preserve">от </w:t>
      </w:r>
      <w:r w:rsidR="007047B0">
        <w:rPr>
          <w:rFonts w:ascii="Times New Roman" w:eastAsia="Calibri" w:hAnsi="Times New Roman" w:cs="Times New Roman"/>
          <w:szCs w:val="24"/>
        </w:rPr>
        <w:t xml:space="preserve">30.10.2024 № 1004 </w:t>
      </w:r>
    </w:p>
    <w:p w:rsidR="007045A0" w:rsidRPr="006A399D" w:rsidRDefault="007045A0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</w:p>
    <w:tbl>
      <w:tblPr>
        <w:tblStyle w:val="a5"/>
        <w:tblW w:w="10172" w:type="dxa"/>
        <w:tblLayout w:type="fixed"/>
        <w:tblLook w:val="04A0" w:firstRow="1" w:lastRow="0" w:firstColumn="1" w:lastColumn="0" w:noHBand="0" w:noVBand="1"/>
      </w:tblPr>
      <w:tblGrid>
        <w:gridCol w:w="675"/>
        <w:gridCol w:w="3113"/>
        <w:gridCol w:w="1277"/>
        <w:gridCol w:w="1277"/>
        <w:gridCol w:w="1846"/>
        <w:gridCol w:w="1984"/>
      </w:tblGrid>
      <w:tr w:rsidR="005275C0" w:rsidRPr="00D870EE" w:rsidTr="005275C0">
        <w:trPr>
          <w:trHeight w:val="1690"/>
        </w:trPr>
        <w:tc>
          <w:tcPr>
            <w:tcW w:w="675" w:type="dxa"/>
          </w:tcPr>
          <w:p w:rsidR="005275C0" w:rsidRPr="00D870EE" w:rsidRDefault="005275C0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proofErr w:type="gramStart"/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113" w:type="dxa"/>
          </w:tcPr>
          <w:p w:rsidR="005275C0" w:rsidRPr="00D870EE" w:rsidRDefault="005275C0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</w:t>
            </w:r>
            <w:bookmarkStart w:id="0" w:name="_GoBack"/>
            <w:bookmarkEnd w:id="0"/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ние результата</w:t>
            </w:r>
          </w:p>
        </w:tc>
        <w:tc>
          <w:tcPr>
            <w:tcW w:w="1277" w:type="dxa"/>
          </w:tcPr>
          <w:p w:rsidR="005275C0" w:rsidRPr="00D870EE" w:rsidRDefault="005275C0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результата</w:t>
            </w:r>
          </w:p>
        </w:tc>
        <w:tc>
          <w:tcPr>
            <w:tcW w:w="1277" w:type="dxa"/>
          </w:tcPr>
          <w:p w:rsidR="005275C0" w:rsidRPr="00D870EE" w:rsidRDefault="005275C0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1846" w:type="dxa"/>
          </w:tcPr>
          <w:p w:rsidR="005275C0" w:rsidRPr="005275C0" w:rsidRDefault="005275C0" w:rsidP="005275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75C0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 (подпрограммы) муниципальной программы, направленного на достижение результата</w:t>
            </w:r>
          </w:p>
        </w:tc>
        <w:tc>
          <w:tcPr>
            <w:tcW w:w="1984" w:type="dxa"/>
          </w:tcPr>
          <w:p w:rsidR="005275C0" w:rsidRPr="005275C0" w:rsidRDefault="005275C0" w:rsidP="005275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75C0">
              <w:rPr>
                <w:rFonts w:ascii="Times New Roman" w:hAnsi="Times New Roman" w:cs="Times New Roman"/>
                <w:b/>
                <w:sz w:val="20"/>
                <w:szCs w:val="20"/>
              </w:rPr>
              <w:t>Объем финансирования</w:t>
            </w:r>
            <w:r w:rsidR="000760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(руб.)</w:t>
            </w:r>
          </w:p>
        </w:tc>
      </w:tr>
      <w:tr w:rsidR="0044225B" w:rsidRPr="00D870EE" w:rsidTr="005275C0">
        <w:tc>
          <w:tcPr>
            <w:tcW w:w="675" w:type="dxa"/>
          </w:tcPr>
          <w:p w:rsidR="0044225B" w:rsidRPr="00D870EE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3" w:type="dxa"/>
          </w:tcPr>
          <w:p w:rsidR="0044225B" w:rsidRPr="00D870EE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7" w:type="dxa"/>
          </w:tcPr>
          <w:p w:rsidR="0044225B" w:rsidRPr="00D870EE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</w:tcPr>
          <w:p w:rsidR="0044225B" w:rsidRPr="00D870EE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6" w:type="dxa"/>
          </w:tcPr>
          <w:p w:rsidR="0044225B" w:rsidRPr="00D870EE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44225B" w:rsidRPr="00D870EE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225B" w:rsidRPr="00DC3D53" w:rsidTr="005275C0">
        <w:trPr>
          <w:trHeight w:val="1354"/>
        </w:trPr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54E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Протяженность инженерных сетей тепло-, водоснабжения, водоотведения</w:t>
            </w:r>
            <w:proofErr w:type="gramStart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 на которых проведен капитальный ремонт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5B2CF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2CF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984" w:type="dxa"/>
          </w:tcPr>
          <w:p w:rsidR="0044225B" w:rsidRPr="00DC3D53" w:rsidRDefault="0007600E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425 610 539,08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организаций, получивших поддержку в виде субсидии на  возмещение недополученных доходов организаций, оказывающих услуги в сфере по водоснабжению и водоотведению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F25CAC" w:rsidRPr="00F25CAC" w:rsidRDefault="00F25CAC" w:rsidP="00F25CAC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5CAC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в целях возмещения недополученных доходов (возмещения затрат) в связи с оказанием услуг по водоснабжению</w:t>
            </w:r>
          </w:p>
          <w:p w:rsidR="0044225B" w:rsidRPr="00DC3D53" w:rsidRDefault="00F25CAC" w:rsidP="00F25CAC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5CAC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984" w:type="dxa"/>
          </w:tcPr>
          <w:p w:rsidR="0044225B" w:rsidRPr="00DC3D53" w:rsidRDefault="005F15C8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28 181 892,31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выведенных объектов из реестра опасных производственных объектов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F25CA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5CAC">
              <w:rPr>
                <w:rFonts w:ascii="Times New Roman" w:hAnsi="Times New Roman" w:cs="Times New Roman"/>
                <w:sz w:val="20"/>
                <w:szCs w:val="20"/>
              </w:rPr>
              <w:t>Техническое перевооружение опасного производственного объекта</w:t>
            </w:r>
          </w:p>
        </w:tc>
        <w:tc>
          <w:tcPr>
            <w:tcW w:w="1984" w:type="dxa"/>
          </w:tcPr>
          <w:p w:rsidR="0044225B" w:rsidRPr="00DC3D53" w:rsidRDefault="00C75FE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отремонтированных многоквартирных домов/ количество отремонтированных конструктивных элементов в многоквартирных домах 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3/5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6013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1984" w:type="dxa"/>
          </w:tcPr>
          <w:p w:rsidR="0044225B" w:rsidRPr="00DC3D53" w:rsidRDefault="00C75FE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электрической энергии, расчеты за которую осуществляются с 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использованием приборов учета,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 w:val="restart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Энергосбережение и повышение энергетической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эффективности</w:t>
            </w:r>
          </w:p>
        </w:tc>
        <w:tc>
          <w:tcPr>
            <w:tcW w:w="1984" w:type="dxa"/>
            <w:vMerge w:val="restart"/>
          </w:tcPr>
          <w:p w:rsidR="00B06013" w:rsidRPr="00DC3D53" w:rsidRDefault="00C75FE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0,00</w:t>
            </w: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  <w:r w:rsidRPr="00DC3D5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 на снабжение органов местного самоуправления и муниципальных учреждений (в расчете на 1 кв. метр общей площади)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48,19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0,2197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холодной воды на снабжение органов местного самоуправления и муниципальных учреждений (в расчете на 1 человека)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8,94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горячей воды на снабжение органов местного самоуправления и муниципальных учреждений (в расчете на 1 человека)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4,67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энергосервисных</w:t>
            </w:r>
            <w:proofErr w:type="spellEnd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proofErr w:type="spellStart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энергосервисных</w:t>
            </w:r>
            <w:proofErr w:type="spellEnd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договоров (контрактов), заключенных органами местного самоуправления и муниципальными учреждениями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до 2030 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DC3D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в многоквартирных домах (в расчете на 1 кв. метр общей площади)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0,25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DC3D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холодной воды в многоквартирных домах (в расчете на 1 жителя)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21,58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горячей воды в многоквартирных домах (в расчете на 1 жителя)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13,15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 в многоквартирных домах (в расчете на 1 кв. метр общей площади)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46,35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суммарный расход энергетических ресурсов в многоквартирных домах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0,053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151,13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при передаче тепловой энергии в системах теплоснабжения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11,77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rPr>
          <w:trHeight w:val="910"/>
        </w:trPr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12,25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Доля потерь воды при ее передаче в общем объеме переданной воды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6,1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rPr>
          <w:trHeight w:val="324"/>
        </w:trPr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для передачи (транспортировки) воды в системах водоснабжения (на 1 куб. метр)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0,34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rPr>
          <w:trHeight w:val="1128"/>
        </w:trPr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в системах водоотведения (на 1 куб. метр)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1,28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6013" w:rsidRPr="00DC3D53" w:rsidTr="005275C0">
        <w:tc>
          <w:tcPr>
            <w:tcW w:w="675" w:type="dxa"/>
          </w:tcPr>
          <w:p w:rsidR="00B06013" w:rsidRPr="00DC3D53" w:rsidRDefault="00B06013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113" w:type="dxa"/>
          </w:tcPr>
          <w:p w:rsidR="00B06013" w:rsidRPr="00DC3D53" w:rsidRDefault="00B06013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</w:t>
            </w:r>
          </w:p>
        </w:tc>
        <w:tc>
          <w:tcPr>
            <w:tcW w:w="1277" w:type="dxa"/>
          </w:tcPr>
          <w:p w:rsidR="00B06013" w:rsidRPr="004B6D8B" w:rsidRDefault="00B06013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3,241</w:t>
            </w:r>
          </w:p>
        </w:tc>
        <w:tc>
          <w:tcPr>
            <w:tcW w:w="1277" w:type="dxa"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B06013" w:rsidRPr="00DC3D53" w:rsidRDefault="00B0601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уровнем освещенности городских территорий (не более 5 обращений граждан)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35499F" w:rsidRPr="00D870EE" w:rsidRDefault="0035499F" w:rsidP="0035499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Потребление электроэнергии наружного освещение с учетом вновь вводимых объектов,</w:t>
            </w:r>
          </w:p>
          <w:p w:rsidR="0035499F" w:rsidRPr="00D870EE" w:rsidRDefault="0035499F" w:rsidP="0035499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Техническое обслуживание электрооборудования наружного освещения с учетом вновь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вводимых объектов,</w:t>
            </w:r>
          </w:p>
          <w:p w:rsidR="0035499F" w:rsidRPr="00D870EE" w:rsidRDefault="0035499F" w:rsidP="0035499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Вывоз и утилизация ртутьсодержащих отходов</w:t>
            </w:r>
          </w:p>
          <w:p w:rsidR="0035499F" w:rsidRPr="00D870EE" w:rsidRDefault="0035499F" w:rsidP="0035499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работ по монтажу защитного короба для укладки кабельной продукции системы освещения дворовых муниципальных проездов по адресу: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омсомольская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, д.6,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ул.Мира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д.16</w:t>
            </w:r>
          </w:p>
          <w:p w:rsidR="0035499F" w:rsidRDefault="0035499F" w:rsidP="0035499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Ремонт освещения по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.Ю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горская</w:t>
            </w:r>
            <w:proofErr w:type="spellEnd"/>
          </w:p>
          <w:p w:rsidR="0044225B" w:rsidRPr="00DC3D53" w:rsidRDefault="0035499F" w:rsidP="0035499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Содержание объектов: сквер по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.Т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аежная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памятник «Защитникам Отечества»</w:t>
            </w:r>
          </w:p>
        </w:tc>
        <w:tc>
          <w:tcPr>
            <w:tcW w:w="1984" w:type="dxa"/>
          </w:tcPr>
          <w:p w:rsidR="0044225B" w:rsidRPr="00DC3D53" w:rsidRDefault="003B404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15 616 922,48</w:t>
            </w:r>
          </w:p>
        </w:tc>
      </w:tr>
      <w:tr w:rsidR="0035499F" w:rsidRPr="00DC3D53" w:rsidTr="005275C0">
        <w:tc>
          <w:tcPr>
            <w:tcW w:w="675" w:type="dxa"/>
          </w:tcPr>
          <w:p w:rsidR="0035499F" w:rsidRPr="00DC3D53" w:rsidRDefault="0035499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</w:t>
            </w:r>
          </w:p>
        </w:tc>
        <w:tc>
          <w:tcPr>
            <w:tcW w:w="3113" w:type="dxa"/>
          </w:tcPr>
          <w:p w:rsidR="0035499F" w:rsidRPr="00DC3D53" w:rsidRDefault="0035499F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голов отловленных животных без владельцев</w:t>
            </w:r>
          </w:p>
        </w:tc>
        <w:tc>
          <w:tcPr>
            <w:tcW w:w="1277" w:type="dxa"/>
          </w:tcPr>
          <w:p w:rsidR="0035499F" w:rsidRPr="004B6D8B" w:rsidRDefault="0035499F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7" w:type="dxa"/>
          </w:tcPr>
          <w:p w:rsidR="0035499F" w:rsidRPr="00DC3D53" w:rsidRDefault="0035499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 w:val="restart"/>
          </w:tcPr>
          <w:p w:rsidR="0035499F" w:rsidRPr="00DC3D53" w:rsidRDefault="0035499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Проведение 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</w:t>
            </w:r>
          </w:p>
        </w:tc>
        <w:tc>
          <w:tcPr>
            <w:tcW w:w="1984" w:type="dxa"/>
          </w:tcPr>
          <w:p w:rsidR="0035499F" w:rsidRPr="00DC3D53" w:rsidRDefault="00126D1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461 800,00</w:t>
            </w:r>
          </w:p>
        </w:tc>
      </w:tr>
      <w:tr w:rsidR="0035499F" w:rsidRPr="00DC3D53" w:rsidTr="005275C0">
        <w:tc>
          <w:tcPr>
            <w:tcW w:w="675" w:type="dxa"/>
          </w:tcPr>
          <w:p w:rsidR="0035499F" w:rsidRPr="00DC3D53" w:rsidRDefault="0035499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3113" w:type="dxa"/>
          </w:tcPr>
          <w:p w:rsidR="0035499F" w:rsidRPr="00DC3D53" w:rsidRDefault="0035499F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животных принятых в муниципальную собственность</w:t>
            </w:r>
          </w:p>
        </w:tc>
        <w:tc>
          <w:tcPr>
            <w:tcW w:w="1277" w:type="dxa"/>
          </w:tcPr>
          <w:p w:rsidR="0035499F" w:rsidRPr="004B6D8B" w:rsidRDefault="0035499F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35499F" w:rsidRPr="00DC3D53" w:rsidRDefault="0035499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35499F" w:rsidRPr="00DC3D53" w:rsidRDefault="0035499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35499F" w:rsidRPr="00DC3D53" w:rsidRDefault="00126D1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содержанием мест захоронения городского кладбища (не более 3 обращений)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35499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Содержание, обслуживание городского кладбища</w:t>
            </w:r>
          </w:p>
        </w:tc>
        <w:tc>
          <w:tcPr>
            <w:tcW w:w="1984" w:type="dxa"/>
          </w:tcPr>
          <w:p w:rsidR="0044225B" w:rsidRPr="00DC3D53" w:rsidRDefault="00B805F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5 686 741,57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покрашенных фасадов домов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Благоустройство  территорий и объектов города Покачи</w:t>
            </w:r>
          </w:p>
        </w:tc>
        <w:tc>
          <w:tcPr>
            <w:tcW w:w="1984" w:type="dxa"/>
          </w:tcPr>
          <w:p w:rsidR="0044225B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обустроенных площадок, в том числе приобретение контейнеров для сбора ТКО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Обустройство мест (площадок) накопления ТКО</w:t>
            </w:r>
          </w:p>
        </w:tc>
        <w:tc>
          <w:tcPr>
            <w:tcW w:w="1984" w:type="dxa"/>
          </w:tcPr>
          <w:p w:rsidR="0044225B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101DC" w:rsidRPr="00DC3D53" w:rsidTr="005275C0">
        <w:tc>
          <w:tcPr>
            <w:tcW w:w="675" w:type="dxa"/>
          </w:tcPr>
          <w:p w:rsidR="006101DC" w:rsidRPr="00DC3D53" w:rsidRDefault="006101DC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113" w:type="dxa"/>
          </w:tcPr>
          <w:p w:rsidR="006101DC" w:rsidRPr="00DC3D53" w:rsidRDefault="006101DC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Доля проб сточных вод несоответствующих установленных нормативам допустимых сбросам</w:t>
            </w:r>
          </w:p>
        </w:tc>
        <w:tc>
          <w:tcPr>
            <w:tcW w:w="1277" w:type="dxa"/>
          </w:tcPr>
          <w:p w:rsidR="006101DC" w:rsidRPr="004B6D8B" w:rsidRDefault="006101DC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6101DC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 w:val="restart"/>
          </w:tcPr>
          <w:p w:rsidR="006101DC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7721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984" w:type="dxa"/>
          </w:tcPr>
          <w:p w:rsidR="006101DC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101DC" w:rsidRPr="00DC3D53" w:rsidTr="005275C0">
        <w:tc>
          <w:tcPr>
            <w:tcW w:w="675" w:type="dxa"/>
          </w:tcPr>
          <w:p w:rsidR="006101DC" w:rsidRPr="00DC3D53" w:rsidRDefault="006101DC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32.1</w:t>
            </w:r>
          </w:p>
        </w:tc>
        <w:tc>
          <w:tcPr>
            <w:tcW w:w="3113" w:type="dxa"/>
          </w:tcPr>
          <w:p w:rsidR="006101DC" w:rsidRPr="00DC3D53" w:rsidRDefault="006101DC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проб сточных вод несоответствующих установленным нормативам</w:t>
            </w:r>
          </w:p>
        </w:tc>
        <w:tc>
          <w:tcPr>
            <w:tcW w:w="1277" w:type="dxa"/>
          </w:tcPr>
          <w:p w:rsidR="006101DC" w:rsidRPr="004B6D8B" w:rsidRDefault="006101DC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6101DC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6101DC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6101DC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101DC" w:rsidRPr="00DC3D53" w:rsidTr="005275C0">
        <w:tc>
          <w:tcPr>
            <w:tcW w:w="675" w:type="dxa"/>
          </w:tcPr>
          <w:p w:rsidR="006101DC" w:rsidRPr="00DC3D53" w:rsidRDefault="006101DC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32.2</w:t>
            </w:r>
          </w:p>
        </w:tc>
        <w:tc>
          <w:tcPr>
            <w:tcW w:w="3113" w:type="dxa"/>
          </w:tcPr>
          <w:p w:rsidR="006101DC" w:rsidRPr="00DC3D53" w:rsidRDefault="006101DC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Общее количество проб воды</w:t>
            </w:r>
          </w:p>
        </w:tc>
        <w:tc>
          <w:tcPr>
            <w:tcW w:w="1277" w:type="dxa"/>
          </w:tcPr>
          <w:p w:rsidR="006101DC" w:rsidRPr="004B6D8B" w:rsidRDefault="006101DC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346</w:t>
            </w:r>
          </w:p>
        </w:tc>
        <w:tc>
          <w:tcPr>
            <w:tcW w:w="1277" w:type="dxa"/>
          </w:tcPr>
          <w:p w:rsidR="006101DC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  <w:vMerge/>
          </w:tcPr>
          <w:p w:rsidR="006101DC" w:rsidRPr="00DC3D53" w:rsidRDefault="006101DC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6101DC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33.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разработанных (актуализированных) документов, отображающих 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текущее состояние и развитие жилищно-коммунального комплекса города Покачи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7114F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4F4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работ по актуализации схемы </w:t>
            </w:r>
            <w:r w:rsidRPr="007114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теплоснабжения, водоснабжения, </w:t>
            </w:r>
            <w:proofErr w:type="spellStart"/>
            <w:r w:rsidRPr="007114F4">
              <w:rPr>
                <w:rFonts w:ascii="Times New Roman" w:hAnsi="Times New Roman" w:cs="Times New Roman"/>
                <w:sz w:val="20"/>
                <w:szCs w:val="20"/>
              </w:rPr>
              <w:t>водоотведения</w:t>
            </w:r>
            <w:proofErr w:type="gramStart"/>
            <w:r w:rsidRPr="007114F4">
              <w:rPr>
                <w:rFonts w:ascii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7114F4">
              <w:rPr>
                <w:rFonts w:ascii="Times New Roman" w:hAnsi="Times New Roman" w:cs="Times New Roman"/>
                <w:sz w:val="20"/>
                <w:szCs w:val="20"/>
              </w:rPr>
              <w:t>азработка</w:t>
            </w:r>
            <w:proofErr w:type="spellEnd"/>
            <w:r w:rsidRPr="007114F4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программы комплексного развития системы коммунальной инфраструктуры  города Покачи</w:t>
            </w:r>
          </w:p>
        </w:tc>
        <w:tc>
          <w:tcPr>
            <w:tcW w:w="1984" w:type="dxa"/>
          </w:tcPr>
          <w:p w:rsidR="0044225B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0,00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34.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Количество устроенных вольеров в приюте для животных без владельцев</w:t>
            </w:r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7114F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Устройство 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вольеров в приюте для животных без владельцев</w:t>
            </w:r>
          </w:p>
        </w:tc>
        <w:tc>
          <w:tcPr>
            <w:tcW w:w="1984" w:type="dxa"/>
          </w:tcPr>
          <w:p w:rsidR="0044225B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4225B" w:rsidRPr="00DC3D53" w:rsidTr="005275C0">
        <w:tc>
          <w:tcPr>
            <w:tcW w:w="675" w:type="dxa"/>
          </w:tcPr>
          <w:p w:rsidR="0044225B" w:rsidRPr="00DC3D53" w:rsidRDefault="0044225B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35.</w:t>
            </w:r>
          </w:p>
        </w:tc>
        <w:tc>
          <w:tcPr>
            <w:tcW w:w="3113" w:type="dxa"/>
          </w:tcPr>
          <w:p w:rsidR="0044225B" w:rsidRPr="00DC3D53" w:rsidRDefault="0044225B" w:rsidP="00F77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обращений по приспособлению жилых помещений и общего имущества в многоквартирных домах с учетом потребностей инвалидов, </w:t>
            </w:r>
            <w:proofErr w:type="spellStart"/>
            <w:proofErr w:type="gramStart"/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277" w:type="dxa"/>
          </w:tcPr>
          <w:p w:rsidR="0044225B" w:rsidRPr="004B6D8B" w:rsidRDefault="0044225B" w:rsidP="00731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D8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7" w:type="dxa"/>
          </w:tcPr>
          <w:p w:rsidR="0044225B" w:rsidRPr="00DC3D53" w:rsidRDefault="0044225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846" w:type="dxa"/>
          </w:tcPr>
          <w:p w:rsidR="0044225B" w:rsidRPr="00DC3D53" w:rsidRDefault="007114F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Приспособление</w:t>
            </w:r>
            <w:r w:rsidRPr="00DC3D53">
              <w:rPr>
                <w:rFonts w:ascii="Times New Roman" w:hAnsi="Times New Roman" w:cs="Times New Roman"/>
                <w:sz w:val="20"/>
                <w:szCs w:val="20"/>
              </w:rPr>
              <w:t xml:space="preserve"> жилых помещений и общего имущества в многоквартирных домах с учетом потребностей инвалидов</w:t>
            </w:r>
          </w:p>
        </w:tc>
        <w:tc>
          <w:tcPr>
            <w:tcW w:w="1984" w:type="dxa"/>
          </w:tcPr>
          <w:p w:rsidR="0044225B" w:rsidRPr="00DC3D53" w:rsidRDefault="00740EDB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2 400 000,00</w:t>
            </w:r>
          </w:p>
        </w:tc>
      </w:tr>
    </w:tbl>
    <w:p w:rsidR="00D07F95" w:rsidRDefault="00D07F95" w:rsidP="001B3B21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</w:p>
    <w:p w:rsidR="00D07F95" w:rsidRDefault="00D07F95" w:rsidP="001B3B21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</w:p>
    <w:p w:rsidR="00886731" w:rsidRPr="00DC3D53" w:rsidRDefault="00886731" w:rsidP="001B3B21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</w:p>
    <w:sectPr w:rsidR="00886731" w:rsidRPr="00DC3D53" w:rsidSect="00BA253A">
      <w:headerReference w:type="default" r:id="rId10"/>
      <w:pgSz w:w="11906" w:h="16838"/>
      <w:pgMar w:top="284" w:right="567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0CF" w:rsidRDefault="00E150CF" w:rsidP="00617B40">
      <w:pPr>
        <w:spacing w:after="0" w:line="240" w:lineRule="auto"/>
      </w:pPr>
      <w:r>
        <w:separator/>
      </w:r>
    </w:p>
  </w:endnote>
  <w:endnote w:type="continuationSeparator" w:id="0">
    <w:p w:rsidR="00E150CF" w:rsidRDefault="00E150C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0CF" w:rsidRDefault="00E150CF" w:rsidP="00617B40">
      <w:pPr>
        <w:spacing w:after="0" w:line="240" w:lineRule="auto"/>
      </w:pPr>
      <w:r>
        <w:separator/>
      </w:r>
    </w:p>
  </w:footnote>
  <w:footnote w:type="continuationSeparator" w:id="0">
    <w:p w:rsidR="00E150CF" w:rsidRDefault="00E150C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334998"/>
      <w:docPartObj>
        <w:docPartGallery w:val="Page Numbers (Top of Page)"/>
        <w:docPartUnique/>
      </w:docPartObj>
    </w:sdtPr>
    <w:sdtEndPr/>
    <w:sdtContent>
      <w:p w:rsidR="00BA253A" w:rsidRDefault="00BA253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54E3">
          <w:rPr>
            <w:noProof/>
          </w:rPr>
          <w:t>2</w:t>
        </w:r>
        <w:r>
          <w:fldChar w:fldCharType="end"/>
        </w:r>
      </w:p>
    </w:sdtContent>
  </w:sdt>
  <w:p w:rsidR="00BA253A" w:rsidRDefault="00BA253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93CFA"/>
    <w:multiLevelType w:val="hybridMultilevel"/>
    <w:tmpl w:val="44DAB61E"/>
    <w:lvl w:ilvl="0" w:tplc="BCC08C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31C2"/>
    <w:rsid w:val="00043AFF"/>
    <w:rsid w:val="000441CD"/>
    <w:rsid w:val="00044B6B"/>
    <w:rsid w:val="000553F6"/>
    <w:rsid w:val="000554E3"/>
    <w:rsid w:val="0007600E"/>
    <w:rsid w:val="000866C2"/>
    <w:rsid w:val="0009485B"/>
    <w:rsid w:val="00094C89"/>
    <w:rsid w:val="000A20DE"/>
    <w:rsid w:val="000B066A"/>
    <w:rsid w:val="000B30E4"/>
    <w:rsid w:val="000B4C48"/>
    <w:rsid w:val="000B6BD3"/>
    <w:rsid w:val="000C7764"/>
    <w:rsid w:val="000D1027"/>
    <w:rsid w:val="000D3680"/>
    <w:rsid w:val="000D5430"/>
    <w:rsid w:val="000E2AD9"/>
    <w:rsid w:val="000F242D"/>
    <w:rsid w:val="0011265F"/>
    <w:rsid w:val="00113D3B"/>
    <w:rsid w:val="00126D1C"/>
    <w:rsid w:val="001430C3"/>
    <w:rsid w:val="00150967"/>
    <w:rsid w:val="00162484"/>
    <w:rsid w:val="00167936"/>
    <w:rsid w:val="00180FC3"/>
    <w:rsid w:val="00182B80"/>
    <w:rsid w:val="001847D2"/>
    <w:rsid w:val="0018595F"/>
    <w:rsid w:val="0018600B"/>
    <w:rsid w:val="00186A59"/>
    <w:rsid w:val="001A2EBB"/>
    <w:rsid w:val="001A6BC4"/>
    <w:rsid w:val="001B3B21"/>
    <w:rsid w:val="001B4B25"/>
    <w:rsid w:val="001C2007"/>
    <w:rsid w:val="001C5C3F"/>
    <w:rsid w:val="001F550D"/>
    <w:rsid w:val="001F7721"/>
    <w:rsid w:val="00212974"/>
    <w:rsid w:val="00220316"/>
    <w:rsid w:val="00225C7D"/>
    <w:rsid w:val="00225F46"/>
    <w:rsid w:val="002300FD"/>
    <w:rsid w:val="0023344B"/>
    <w:rsid w:val="00234040"/>
    <w:rsid w:val="002429F2"/>
    <w:rsid w:val="00246E6A"/>
    <w:rsid w:val="0025000E"/>
    <w:rsid w:val="002529F0"/>
    <w:rsid w:val="00261D49"/>
    <w:rsid w:val="002808EC"/>
    <w:rsid w:val="002A75A0"/>
    <w:rsid w:val="002D0994"/>
    <w:rsid w:val="002E2F93"/>
    <w:rsid w:val="002E3BF2"/>
    <w:rsid w:val="002F70E3"/>
    <w:rsid w:val="00301280"/>
    <w:rsid w:val="00343BF0"/>
    <w:rsid w:val="00343FF5"/>
    <w:rsid w:val="00345008"/>
    <w:rsid w:val="0035214B"/>
    <w:rsid w:val="00353F28"/>
    <w:rsid w:val="003543E9"/>
    <w:rsid w:val="0035499F"/>
    <w:rsid w:val="003624D8"/>
    <w:rsid w:val="00373427"/>
    <w:rsid w:val="00393DAD"/>
    <w:rsid w:val="00397EFC"/>
    <w:rsid w:val="003A5BBB"/>
    <w:rsid w:val="003B4043"/>
    <w:rsid w:val="003B79FE"/>
    <w:rsid w:val="003D6EA3"/>
    <w:rsid w:val="003F2416"/>
    <w:rsid w:val="003F3603"/>
    <w:rsid w:val="003F5B88"/>
    <w:rsid w:val="00404BE7"/>
    <w:rsid w:val="00417101"/>
    <w:rsid w:val="00422070"/>
    <w:rsid w:val="00431272"/>
    <w:rsid w:val="004333EE"/>
    <w:rsid w:val="00436EB4"/>
    <w:rsid w:val="0044225B"/>
    <w:rsid w:val="0044500A"/>
    <w:rsid w:val="004578AA"/>
    <w:rsid w:val="00465FC6"/>
    <w:rsid w:val="00470EC6"/>
    <w:rsid w:val="00477BFB"/>
    <w:rsid w:val="0048037B"/>
    <w:rsid w:val="00484E10"/>
    <w:rsid w:val="00492DCC"/>
    <w:rsid w:val="004A1922"/>
    <w:rsid w:val="004B28BF"/>
    <w:rsid w:val="004B6D8B"/>
    <w:rsid w:val="004C069C"/>
    <w:rsid w:val="004C7125"/>
    <w:rsid w:val="004F72DA"/>
    <w:rsid w:val="004F7CDE"/>
    <w:rsid w:val="00500D00"/>
    <w:rsid w:val="005258E4"/>
    <w:rsid w:val="005275C0"/>
    <w:rsid w:val="00532CA8"/>
    <w:rsid w:val="005439BD"/>
    <w:rsid w:val="00547B8A"/>
    <w:rsid w:val="00556A27"/>
    <w:rsid w:val="0056694C"/>
    <w:rsid w:val="00572453"/>
    <w:rsid w:val="005823D7"/>
    <w:rsid w:val="00585D33"/>
    <w:rsid w:val="005907B1"/>
    <w:rsid w:val="00597B4C"/>
    <w:rsid w:val="005A66B0"/>
    <w:rsid w:val="005B2935"/>
    <w:rsid w:val="005B2CF4"/>
    <w:rsid w:val="005B5624"/>
    <w:rsid w:val="005B6C4C"/>
    <w:rsid w:val="005B7083"/>
    <w:rsid w:val="005C2BEC"/>
    <w:rsid w:val="005E5B6E"/>
    <w:rsid w:val="005F0864"/>
    <w:rsid w:val="005F15C8"/>
    <w:rsid w:val="005F6433"/>
    <w:rsid w:val="00606C93"/>
    <w:rsid w:val="006101DC"/>
    <w:rsid w:val="00617B40"/>
    <w:rsid w:val="0062166C"/>
    <w:rsid w:val="00623C81"/>
    <w:rsid w:val="00624276"/>
    <w:rsid w:val="00626321"/>
    <w:rsid w:val="00626522"/>
    <w:rsid w:val="00636F28"/>
    <w:rsid w:val="00655734"/>
    <w:rsid w:val="006615CF"/>
    <w:rsid w:val="00670480"/>
    <w:rsid w:val="006722F9"/>
    <w:rsid w:val="0068091C"/>
    <w:rsid w:val="00681141"/>
    <w:rsid w:val="006833EA"/>
    <w:rsid w:val="006A5B30"/>
    <w:rsid w:val="006B1282"/>
    <w:rsid w:val="006C37AF"/>
    <w:rsid w:val="006C77B8"/>
    <w:rsid w:val="006D18AE"/>
    <w:rsid w:val="006D495B"/>
    <w:rsid w:val="006E3B1A"/>
    <w:rsid w:val="006E7666"/>
    <w:rsid w:val="006F7C5F"/>
    <w:rsid w:val="007045A0"/>
    <w:rsid w:val="007047B0"/>
    <w:rsid w:val="007074BE"/>
    <w:rsid w:val="007114F4"/>
    <w:rsid w:val="00722595"/>
    <w:rsid w:val="007343BF"/>
    <w:rsid w:val="00734FAC"/>
    <w:rsid w:val="00740EDB"/>
    <w:rsid w:val="007452C1"/>
    <w:rsid w:val="007700EE"/>
    <w:rsid w:val="0077481C"/>
    <w:rsid w:val="007A0722"/>
    <w:rsid w:val="007A38CB"/>
    <w:rsid w:val="007A4156"/>
    <w:rsid w:val="007A4BE9"/>
    <w:rsid w:val="007A6202"/>
    <w:rsid w:val="007A64FA"/>
    <w:rsid w:val="007C5828"/>
    <w:rsid w:val="007F5A7B"/>
    <w:rsid w:val="00805A4C"/>
    <w:rsid w:val="00822F9D"/>
    <w:rsid w:val="00827A88"/>
    <w:rsid w:val="00840CCA"/>
    <w:rsid w:val="008459BB"/>
    <w:rsid w:val="00853A0F"/>
    <w:rsid w:val="00876F14"/>
    <w:rsid w:val="00886731"/>
    <w:rsid w:val="00887852"/>
    <w:rsid w:val="00897CB6"/>
    <w:rsid w:val="008A5AE6"/>
    <w:rsid w:val="008B629C"/>
    <w:rsid w:val="008C1047"/>
    <w:rsid w:val="008C2ACB"/>
    <w:rsid w:val="008D6252"/>
    <w:rsid w:val="008E4601"/>
    <w:rsid w:val="00903CF1"/>
    <w:rsid w:val="00905D2B"/>
    <w:rsid w:val="00927695"/>
    <w:rsid w:val="00933810"/>
    <w:rsid w:val="00935402"/>
    <w:rsid w:val="0096338B"/>
    <w:rsid w:val="00982445"/>
    <w:rsid w:val="009917B5"/>
    <w:rsid w:val="009A231B"/>
    <w:rsid w:val="009C0855"/>
    <w:rsid w:val="009C1751"/>
    <w:rsid w:val="009C71C6"/>
    <w:rsid w:val="009D2712"/>
    <w:rsid w:val="009D319F"/>
    <w:rsid w:val="009E5966"/>
    <w:rsid w:val="009F24D0"/>
    <w:rsid w:val="009F6EC2"/>
    <w:rsid w:val="00A14960"/>
    <w:rsid w:val="00A33D50"/>
    <w:rsid w:val="00A35D92"/>
    <w:rsid w:val="00A403F3"/>
    <w:rsid w:val="00A9458E"/>
    <w:rsid w:val="00AC16A7"/>
    <w:rsid w:val="00AC194A"/>
    <w:rsid w:val="00AC33FA"/>
    <w:rsid w:val="00AD6892"/>
    <w:rsid w:val="00AD697A"/>
    <w:rsid w:val="00B06013"/>
    <w:rsid w:val="00B17E67"/>
    <w:rsid w:val="00B2079F"/>
    <w:rsid w:val="00B2259C"/>
    <w:rsid w:val="00B22B59"/>
    <w:rsid w:val="00B230DD"/>
    <w:rsid w:val="00B25A85"/>
    <w:rsid w:val="00B30F52"/>
    <w:rsid w:val="00B45F61"/>
    <w:rsid w:val="00B4633C"/>
    <w:rsid w:val="00B53879"/>
    <w:rsid w:val="00B53A62"/>
    <w:rsid w:val="00B53EB4"/>
    <w:rsid w:val="00B626AF"/>
    <w:rsid w:val="00B662CC"/>
    <w:rsid w:val="00B72C35"/>
    <w:rsid w:val="00B76CD1"/>
    <w:rsid w:val="00B805FF"/>
    <w:rsid w:val="00B81A2D"/>
    <w:rsid w:val="00B91C4D"/>
    <w:rsid w:val="00BA075A"/>
    <w:rsid w:val="00BA253A"/>
    <w:rsid w:val="00BB611F"/>
    <w:rsid w:val="00BB6639"/>
    <w:rsid w:val="00BC1C4F"/>
    <w:rsid w:val="00BE0BA3"/>
    <w:rsid w:val="00BE2AF4"/>
    <w:rsid w:val="00BF262A"/>
    <w:rsid w:val="00C002B4"/>
    <w:rsid w:val="00C05328"/>
    <w:rsid w:val="00C16253"/>
    <w:rsid w:val="00C21D1F"/>
    <w:rsid w:val="00C239F1"/>
    <w:rsid w:val="00C305FF"/>
    <w:rsid w:val="00C329A5"/>
    <w:rsid w:val="00C36F0C"/>
    <w:rsid w:val="00C36F5A"/>
    <w:rsid w:val="00C46C6C"/>
    <w:rsid w:val="00C51F70"/>
    <w:rsid w:val="00C7412C"/>
    <w:rsid w:val="00C75FEA"/>
    <w:rsid w:val="00C81797"/>
    <w:rsid w:val="00C93BBC"/>
    <w:rsid w:val="00CA7141"/>
    <w:rsid w:val="00CB0D8C"/>
    <w:rsid w:val="00CC2B39"/>
    <w:rsid w:val="00CC7C2A"/>
    <w:rsid w:val="00CF3794"/>
    <w:rsid w:val="00CF44D0"/>
    <w:rsid w:val="00CF50D1"/>
    <w:rsid w:val="00CF5CB0"/>
    <w:rsid w:val="00CF744D"/>
    <w:rsid w:val="00D005B8"/>
    <w:rsid w:val="00D007DF"/>
    <w:rsid w:val="00D06E26"/>
    <w:rsid w:val="00D07F95"/>
    <w:rsid w:val="00D149AC"/>
    <w:rsid w:val="00D155CC"/>
    <w:rsid w:val="00D15E0B"/>
    <w:rsid w:val="00D20948"/>
    <w:rsid w:val="00D213D8"/>
    <w:rsid w:val="00D21772"/>
    <w:rsid w:val="00D26095"/>
    <w:rsid w:val="00D425C8"/>
    <w:rsid w:val="00D4701F"/>
    <w:rsid w:val="00D53054"/>
    <w:rsid w:val="00D64FB3"/>
    <w:rsid w:val="00D673D8"/>
    <w:rsid w:val="00D8061E"/>
    <w:rsid w:val="00D82249"/>
    <w:rsid w:val="00D85DC4"/>
    <w:rsid w:val="00DB032D"/>
    <w:rsid w:val="00DC3D53"/>
    <w:rsid w:val="00DE12FA"/>
    <w:rsid w:val="00E020E1"/>
    <w:rsid w:val="00E024DC"/>
    <w:rsid w:val="00E05238"/>
    <w:rsid w:val="00E05262"/>
    <w:rsid w:val="00E150CF"/>
    <w:rsid w:val="00E26486"/>
    <w:rsid w:val="00E516F7"/>
    <w:rsid w:val="00E624C3"/>
    <w:rsid w:val="00E75A48"/>
    <w:rsid w:val="00E76C68"/>
    <w:rsid w:val="00E938DB"/>
    <w:rsid w:val="00E96155"/>
    <w:rsid w:val="00EA103E"/>
    <w:rsid w:val="00EA35CB"/>
    <w:rsid w:val="00EB09CF"/>
    <w:rsid w:val="00EB4658"/>
    <w:rsid w:val="00EB7B2F"/>
    <w:rsid w:val="00ED01A2"/>
    <w:rsid w:val="00ED123C"/>
    <w:rsid w:val="00ED1A51"/>
    <w:rsid w:val="00ED4867"/>
    <w:rsid w:val="00ED6E1E"/>
    <w:rsid w:val="00EF214F"/>
    <w:rsid w:val="00F114E8"/>
    <w:rsid w:val="00F155DA"/>
    <w:rsid w:val="00F25CAC"/>
    <w:rsid w:val="00F262C9"/>
    <w:rsid w:val="00F26F3A"/>
    <w:rsid w:val="00F33B3E"/>
    <w:rsid w:val="00F40F42"/>
    <w:rsid w:val="00F41A05"/>
    <w:rsid w:val="00F429FB"/>
    <w:rsid w:val="00F449DF"/>
    <w:rsid w:val="00F51714"/>
    <w:rsid w:val="00F55E37"/>
    <w:rsid w:val="00F57BD3"/>
    <w:rsid w:val="00F60967"/>
    <w:rsid w:val="00F639ED"/>
    <w:rsid w:val="00F66BFF"/>
    <w:rsid w:val="00F67927"/>
    <w:rsid w:val="00F765C7"/>
    <w:rsid w:val="00F84E03"/>
    <w:rsid w:val="00FA4CF5"/>
    <w:rsid w:val="00FC3FBE"/>
    <w:rsid w:val="00FC7EAA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75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6096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305FF"/>
    <w:rPr>
      <w:color w:val="0000FF" w:themeColor="hyperlink"/>
      <w:u w:val="single"/>
    </w:rPr>
  </w:style>
  <w:style w:type="paragraph" w:customStyle="1" w:styleId="ConsPlusNonformat">
    <w:name w:val="ConsPlusNonformat"/>
    <w:rsid w:val="00086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75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6096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305FF"/>
    <w:rPr>
      <w:color w:val="0000FF" w:themeColor="hyperlink"/>
      <w:u w:val="single"/>
    </w:rPr>
  </w:style>
  <w:style w:type="paragraph" w:customStyle="1" w:styleId="ConsPlusNonformat">
    <w:name w:val="ConsPlusNonformat"/>
    <w:rsid w:val="00086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CBA37-4326-4F53-813C-4EA6690C2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2022-04-05T05:23:00Z</dcterms:created>
  <dcterms:modified xsi:type="dcterms:W3CDTF">2024-12-09T10:44:00Z</dcterms:modified>
</cp:coreProperties>
</file>